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FD0B" w14:textId="77777777" w:rsidR="00167729" w:rsidRPr="00167729" w:rsidRDefault="00167729" w:rsidP="001677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Responsibilities:</w:t>
      </w:r>
    </w:p>
    <w:p w14:paraId="37C86BE8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Developing and implementing game mechanics, features, and systems according to design specifications.</w:t>
      </w:r>
    </w:p>
    <w:p w14:paraId="1EE0861D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Collaborating with multidisciplinary teams, including artists, programmers, and producers, to bring game concepts to life.</w:t>
      </w:r>
    </w:p>
    <w:p w14:paraId="2685D06B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Designing game levels, environments, characters, and assets using appropriate tools and software.</w:t>
      </w:r>
    </w:p>
    <w:p w14:paraId="76995017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Balancing gameplay elements, such as difficulty, pacing, and progression, to ensure an engaging player experience.</w:t>
      </w:r>
    </w:p>
    <w:p w14:paraId="72A27D89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Conducting playtesting sessions and gathering feedback to iterate on game designs and improve overall quality.</w:t>
      </w:r>
    </w:p>
    <w:p w14:paraId="5EB6E249" w14:textId="77777777" w:rsidR="00167729" w:rsidRPr="00167729" w:rsidRDefault="00167729" w:rsidP="00167729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Staying updated on industry trends, technologies, and best practices in game development and design.</w:t>
      </w:r>
    </w:p>
    <w:p w14:paraId="2913EB8E" w14:textId="0E1F2835" w:rsidR="00167729" w:rsidRPr="00167729" w:rsidRDefault="00167729" w:rsidP="00167729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300" w:after="30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b/>
          <w:bCs/>
          <w:color w:val="0D0D0D"/>
          <w:kern w:val="0"/>
          <w:sz w:val="24"/>
          <w:szCs w:val="24"/>
          <w:bdr w:val="single" w:sz="2" w:space="0" w:color="E3E3E3" w:frame="1"/>
          <w14:ligatures w14:val="none"/>
        </w:rPr>
        <w:t>Skills and Qualifications:</w:t>
      </w:r>
    </w:p>
    <w:p w14:paraId="7C4062AD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Proficiency in programming languages commonly used in game development, such as C#, C++, Java, or Python.</w:t>
      </w:r>
    </w:p>
    <w:p w14:paraId="4D167A9D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Experience with game engines and development tools, such as Unity, Unreal Engine, or Godot.</w:t>
      </w:r>
    </w:p>
    <w:p w14:paraId="726AA4EF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Strong understanding of game design principles, including game mechanics, user interface design, and player psychology.</w:t>
      </w:r>
    </w:p>
    <w:p w14:paraId="0046651B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Knowledge of 2D and/or 3D art, animation, modeling, and texturing techniques.</w:t>
      </w:r>
    </w:p>
    <w:p w14:paraId="27A16F16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Problem-solving skills and the ability to troubleshoot technical issues and optimize game performance.</w:t>
      </w:r>
    </w:p>
    <w:p w14:paraId="772F7442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Creativity and innovation to generate original ideas and concepts for game projects.</w:t>
      </w:r>
    </w:p>
    <w:p w14:paraId="728C0B53" w14:textId="77777777" w:rsidR="00167729" w:rsidRPr="00167729" w:rsidRDefault="00167729" w:rsidP="00167729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</w:pPr>
      <w:r w:rsidRPr="00167729">
        <w:rPr>
          <w:rFonts w:ascii="Segoe UI" w:eastAsia="Times New Roman" w:hAnsi="Segoe UI" w:cs="Segoe UI"/>
          <w:color w:val="0D0D0D"/>
          <w:kern w:val="0"/>
          <w:sz w:val="24"/>
          <w:szCs w:val="24"/>
          <w14:ligatures w14:val="none"/>
        </w:rPr>
        <w:t>Excellent communication and collaboration skills to work effectively within a team environment.</w:t>
      </w:r>
    </w:p>
    <w:p w14:paraId="568176A7" w14:textId="77777777" w:rsidR="00C93FAD" w:rsidRDefault="00C93FAD"/>
    <w:sectPr w:rsidR="00C93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203F"/>
    <w:multiLevelType w:val="multilevel"/>
    <w:tmpl w:val="7386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C7459B"/>
    <w:multiLevelType w:val="multilevel"/>
    <w:tmpl w:val="3D72B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10999">
    <w:abstractNumId w:val="0"/>
  </w:num>
  <w:num w:numId="2" w16cid:durableId="633561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9"/>
    <w:rsid w:val="00167729"/>
    <w:rsid w:val="00A076AC"/>
    <w:rsid w:val="00C9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68F52"/>
  <w15:chartTrackingRefBased/>
  <w15:docId w15:val="{73BBB8B8-E505-4EEC-ACA9-89388E17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7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1677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MESC</dc:creator>
  <cp:keywords/>
  <dc:description/>
  <cp:lastModifiedBy>Support MESC</cp:lastModifiedBy>
  <cp:revision>1</cp:revision>
  <dcterms:created xsi:type="dcterms:W3CDTF">2024-03-18T11:57:00Z</dcterms:created>
  <dcterms:modified xsi:type="dcterms:W3CDTF">2024-03-18T11:57:00Z</dcterms:modified>
</cp:coreProperties>
</file>