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After Sales Service - Operations Specialist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rPr>
          <w:rFonts w:ascii="Roboto" w:cs="Roboto" w:eastAsia="Roboto" w:hAnsi="Roboto"/>
          <w:b w:val="1"/>
          <w:color w:val="37415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u w:val="single"/>
          <w:rtl w:val="0"/>
        </w:rPr>
        <w:t xml:space="preserve">About Peore: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At Peore, our mission is simple: to empower everyone with access to the healthiest, purest drinking water possible. We understand that water quality varies across households, so we offer a range of innovative solutions tailored to your specific needs. Gone are the days of one-size-fits-all approaches and gimmicky solutions.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Founded by an IIT Delhi alum, Peore is a bootstrapped, profitable company leading the charge in cutting-edge water purification technology. We've earned the trust and loyalty of over 10,000+ happy customers who love our products, powered by advancements like nano-filtration and our proprietary Tru-UV technology.</w:t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We believe in not just selling products but in creating lasting relationships with our customers through exceptional after-sales service. We're on a mission to ensure every drop counts towards a healthier future.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rPr>
          <w:rFonts w:ascii="Roboto" w:cs="Roboto" w:eastAsia="Roboto" w:hAnsi="Roboto"/>
          <w:b w:val="1"/>
          <w:color w:val="37415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Join us on our journey to a healthier future, one drop at a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ind w:left="0" w:firstLine="0"/>
        <w:rPr>
          <w:rFonts w:ascii="Roboto" w:cs="Roboto" w:eastAsia="Roboto" w:hAnsi="Roboto"/>
          <w:b w:val="1"/>
          <w:color w:val="37415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u w:val="single"/>
          <w:rtl w:val="0"/>
        </w:rPr>
        <w:t xml:space="preserve">Roles and Responsibilities: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Make high volume of inbound and outbound calls each day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Maintain CRM records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Handle both Pre-sales and After-sales service enquiries</w:t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ind w:left="0" w:firstLine="0"/>
        <w:rPr>
          <w:rFonts w:ascii="Roboto" w:cs="Roboto" w:eastAsia="Roboto" w:hAnsi="Roboto"/>
          <w:b w:val="1"/>
          <w:color w:val="37415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u w:val="single"/>
          <w:rtl w:val="0"/>
        </w:rPr>
        <w:t xml:space="preserve">Desired Candidate Profile: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Excellent Communication Skills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Must be confident and agile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Have good command over English and Hindi Language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Knowledge of Telugu, Tamil or Kannada is preferred but not mandatory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Should have computer 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b w:val="1"/>
          <w:color w:val="37415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u w:val="single"/>
          <w:rtl w:val="0"/>
        </w:rPr>
        <w:t xml:space="preserve">Why Join Us?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300" w:lineRule="auto"/>
        <w:ind w:left="720" w:hanging="360"/>
        <w:rPr>
          <w:b w:val="1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Be part of a forward-thinking team that values innovation and quality service.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Opportunity to contribute significantly to building and managing a vital aspect of the business.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Work in an environment that offers considerable growth, learning opportunities, and a chance to make a real impact on customer satisfaction and loyalty.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Engage with a diverse team and develop your skills in operations and customer relationship management.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