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B4" w:rsidRDefault="00ED76B4" w:rsidP="00ED76B4">
      <w:pPr>
        <w:pStyle w:val="Heading3"/>
      </w:pPr>
      <w:r>
        <w:rPr>
          <w:rStyle w:val="Strong"/>
          <w:b/>
          <w:bCs/>
        </w:rPr>
        <w:t>Key Responsibilities:</w:t>
      </w:r>
    </w:p>
    <w:p w:rsidR="00ED76B4" w:rsidRDefault="00ED76B4" w:rsidP="00ED76B4">
      <w:pPr>
        <w:pStyle w:val="NormalWeb"/>
        <w:numPr>
          <w:ilvl w:val="0"/>
          <w:numId w:val="17"/>
        </w:numPr>
      </w:pPr>
      <w:r>
        <w:t>Identify new business opportunities and generate leads through cold calling, networking, and referrals</w:t>
      </w:r>
    </w:p>
    <w:p w:rsidR="00ED76B4" w:rsidRDefault="00ED76B4" w:rsidP="00ED76B4">
      <w:pPr>
        <w:pStyle w:val="NormalWeb"/>
        <w:numPr>
          <w:ilvl w:val="0"/>
          <w:numId w:val="17"/>
        </w:numPr>
      </w:pPr>
      <w:r>
        <w:t>Present, promote, and sell products/services using solid arguments to existing and prospective customers</w:t>
      </w:r>
    </w:p>
    <w:p w:rsidR="00ED76B4" w:rsidRDefault="00ED76B4" w:rsidP="00ED76B4">
      <w:pPr>
        <w:pStyle w:val="NormalWeb"/>
        <w:numPr>
          <w:ilvl w:val="0"/>
          <w:numId w:val="17"/>
        </w:numPr>
      </w:pPr>
      <w:r>
        <w:t>Conduct client meetings, product demos, and presentations (in person or virtually)</w:t>
      </w:r>
    </w:p>
    <w:p w:rsidR="00ED76B4" w:rsidRDefault="00ED76B4" w:rsidP="00ED76B4">
      <w:pPr>
        <w:pStyle w:val="NormalWeb"/>
        <w:numPr>
          <w:ilvl w:val="0"/>
          <w:numId w:val="17"/>
        </w:numPr>
      </w:pPr>
      <w:r>
        <w:t>Negotiate deals, close sales, and handle objections with professionalism</w:t>
      </w:r>
    </w:p>
    <w:p w:rsidR="00ED76B4" w:rsidRDefault="00ED76B4" w:rsidP="00ED76B4">
      <w:pPr>
        <w:pStyle w:val="NormalWeb"/>
        <w:numPr>
          <w:ilvl w:val="0"/>
          <w:numId w:val="17"/>
        </w:numPr>
      </w:pPr>
      <w:r>
        <w:t>Maintain and grow relationships with existing customers to ensure repeat business</w:t>
      </w:r>
    </w:p>
    <w:p w:rsidR="00ED76B4" w:rsidRDefault="00ED76B4" w:rsidP="00ED76B4">
      <w:pPr>
        <w:pStyle w:val="NormalWeb"/>
        <w:numPr>
          <w:ilvl w:val="0"/>
          <w:numId w:val="17"/>
        </w:numPr>
      </w:pPr>
      <w:r>
        <w:t>Prepare reports on sales performance, pipeline status, and market feedback</w:t>
      </w:r>
    </w:p>
    <w:p w:rsidR="00ED76B4" w:rsidRDefault="00ED76B4" w:rsidP="00ED76B4">
      <w:pPr>
        <w:pStyle w:val="NormalWeb"/>
        <w:numPr>
          <w:ilvl w:val="0"/>
          <w:numId w:val="17"/>
        </w:numPr>
      </w:pPr>
      <w:r>
        <w:t>Collaborate with internal teams (marketing, operations, finance) to ensure seamless customer experience</w:t>
      </w:r>
    </w:p>
    <w:p w:rsidR="0055313C" w:rsidRPr="00ED76B4" w:rsidRDefault="0055313C" w:rsidP="00ED76B4">
      <w:bookmarkStart w:id="0" w:name="_GoBack"/>
      <w:bookmarkEnd w:id="0"/>
    </w:p>
    <w:sectPr w:rsidR="0055313C" w:rsidRPr="00ED7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28C9"/>
    <w:multiLevelType w:val="multilevel"/>
    <w:tmpl w:val="BECE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A1DDC"/>
    <w:multiLevelType w:val="multilevel"/>
    <w:tmpl w:val="61B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1046F"/>
    <w:multiLevelType w:val="multilevel"/>
    <w:tmpl w:val="83F4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35CF4"/>
    <w:multiLevelType w:val="multilevel"/>
    <w:tmpl w:val="6C5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E26B9"/>
    <w:multiLevelType w:val="multilevel"/>
    <w:tmpl w:val="8CCA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F37A4"/>
    <w:multiLevelType w:val="multilevel"/>
    <w:tmpl w:val="87F4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71001"/>
    <w:multiLevelType w:val="multilevel"/>
    <w:tmpl w:val="45D6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C17C1"/>
    <w:multiLevelType w:val="multilevel"/>
    <w:tmpl w:val="EFE2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A6015"/>
    <w:multiLevelType w:val="multilevel"/>
    <w:tmpl w:val="C698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F655F3"/>
    <w:multiLevelType w:val="multilevel"/>
    <w:tmpl w:val="1BAC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63C8E"/>
    <w:multiLevelType w:val="multilevel"/>
    <w:tmpl w:val="95E0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2E661A"/>
    <w:multiLevelType w:val="multilevel"/>
    <w:tmpl w:val="623A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74644"/>
    <w:multiLevelType w:val="multilevel"/>
    <w:tmpl w:val="A46E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C165A0"/>
    <w:multiLevelType w:val="multilevel"/>
    <w:tmpl w:val="D7C2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7A202F"/>
    <w:multiLevelType w:val="multilevel"/>
    <w:tmpl w:val="A274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3C4C63"/>
    <w:multiLevelType w:val="multilevel"/>
    <w:tmpl w:val="4930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5A7023"/>
    <w:multiLevelType w:val="multilevel"/>
    <w:tmpl w:val="91B2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0"/>
  </w:num>
  <w:num w:numId="5">
    <w:abstractNumId w:val="13"/>
  </w:num>
  <w:num w:numId="6">
    <w:abstractNumId w:val="3"/>
  </w:num>
  <w:num w:numId="7">
    <w:abstractNumId w:val="9"/>
  </w:num>
  <w:num w:numId="8">
    <w:abstractNumId w:val="14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  <w:num w:numId="15">
    <w:abstractNumId w:val="15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94"/>
    <w:rsid w:val="0003485B"/>
    <w:rsid w:val="0005723D"/>
    <w:rsid w:val="00153CEB"/>
    <w:rsid w:val="001A58B4"/>
    <w:rsid w:val="003E62F3"/>
    <w:rsid w:val="0048087A"/>
    <w:rsid w:val="0055313C"/>
    <w:rsid w:val="00565FDA"/>
    <w:rsid w:val="0063010B"/>
    <w:rsid w:val="00640518"/>
    <w:rsid w:val="006D1EEC"/>
    <w:rsid w:val="006E74CD"/>
    <w:rsid w:val="00901961"/>
    <w:rsid w:val="00B34B21"/>
    <w:rsid w:val="00E35194"/>
    <w:rsid w:val="00ED76B4"/>
    <w:rsid w:val="00F4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461E"/>
  <w15:chartTrackingRefBased/>
  <w15:docId w15:val="{0ADF5399-91DE-42E8-BBDF-E7A6DF28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5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519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E351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51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5194"/>
    <w:rPr>
      <w:rFonts w:ascii="Arial" w:eastAsia="Times New Roman" w:hAnsi="Arial" w:cs="Arial"/>
      <w:vanish/>
      <w:sz w:val="16"/>
      <w:szCs w:val="16"/>
      <w:lang w:eastAsia="en-IN"/>
    </w:rPr>
  </w:style>
  <w:style w:type="paragraph" w:customStyle="1" w:styleId="placeholder">
    <w:name w:val="placeholder"/>
    <w:basedOn w:val="Normal"/>
    <w:rsid w:val="00E3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51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5194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4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3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9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92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31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9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3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9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75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64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536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2025-06-18T15:28:00Z</dcterms:created>
  <dcterms:modified xsi:type="dcterms:W3CDTF">2025-06-19T06:40:00Z</dcterms:modified>
</cp:coreProperties>
</file>